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486" w:rsidRPr="006C6B75" w:rsidRDefault="00EC4486" w:rsidP="00EC4486">
      <w:pPr>
        <w:spacing w:after="0"/>
        <w:rPr>
          <w:sz w:val="24"/>
          <w:szCs w:val="24"/>
          <w:lang w:val="ru-RU"/>
        </w:rPr>
      </w:pPr>
      <w:bookmarkStart w:id="0" w:name="_GoBack"/>
      <w:r w:rsidRPr="006C6B75">
        <w:rPr>
          <w:b/>
          <w:color w:val="000000"/>
          <w:sz w:val="24"/>
          <w:szCs w:val="24"/>
          <w:lang w:val="ru-RU"/>
        </w:rPr>
        <w:t>Глава 4. Порядок выдачи ветеринарной справки</w:t>
      </w:r>
    </w:p>
    <w:p w:rsidR="00EC4486" w:rsidRPr="006C6B75" w:rsidRDefault="00EC4486" w:rsidP="00EC4486">
      <w:pPr>
        <w:spacing w:after="0"/>
        <w:jc w:val="both"/>
        <w:rPr>
          <w:color w:val="000000"/>
          <w:sz w:val="24"/>
          <w:szCs w:val="24"/>
          <w:lang w:val="ru-RU"/>
        </w:rPr>
      </w:pPr>
      <w:bookmarkStart w:id="1" w:name="z92"/>
      <w:r w:rsidRPr="006C6B75">
        <w:rPr>
          <w:color w:val="000000"/>
          <w:sz w:val="24"/>
          <w:szCs w:val="24"/>
          <w:lang w:val="ru-RU"/>
        </w:rPr>
        <w:t xml:space="preserve"> </w:t>
      </w:r>
      <w:r w:rsidRPr="006C6B75">
        <w:rPr>
          <w:color w:val="000000"/>
          <w:sz w:val="24"/>
          <w:szCs w:val="24"/>
        </w:rPr>
        <w:t>     </w:t>
      </w:r>
      <w:r w:rsidRPr="006C6B75">
        <w:rPr>
          <w:color w:val="000000"/>
          <w:sz w:val="24"/>
          <w:szCs w:val="24"/>
          <w:lang w:val="ru-RU"/>
        </w:rPr>
        <w:t xml:space="preserve"> </w:t>
      </w:r>
    </w:p>
    <w:p w:rsidR="00EC4486" w:rsidRPr="006C6B75" w:rsidRDefault="00EC4486" w:rsidP="00EC4486">
      <w:pPr>
        <w:spacing w:after="0"/>
        <w:jc w:val="both"/>
        <w:rPr>
          <w:sz w:val="24"/>
          <w:szCs w:val="24"/>
          <w:lang w:val="ru-RU"/>
        </w:rPr>
      </w:pPr>
      <w:r w:rsidRPr="006C6B75">
        <w:rPr>
          <w:color w:val="000000"/>
          <w:sz w:val="24"/>
          <w:szCs w:val="24"/>
          <w:lang w:val="ru-RU"/>
        </w:rPr>
        <w:t xml:space="preserve">       29. Ветеринарная справка выдается государственными ветеринарными организациями, созданными местными исполнительными органами областей, городов республиканского значения, столицы (далее – государственная ветеринарная организация). </w:t>
      </w:r>
    </w:p>
    <w:p w:rsidR="00EC4486" w:rsidRPr="006C6B75" w:rsidRDefault="00EC4486" w:rsidP="00EC4486">
      <w:pPr>
        <w:spacing w:after="0"/>
        <w:jc w:val="both"/>
        <w:rPr>
          <w:sz w:val="24"/>
          <w:szCs w:val="24"/>
          <w:lang w:val="ru-RU"/>
        </w:rPr>
      </w:pPr>
      <w:bookmarkStart w:id="2" w:name="z93"/>
      <w:bookmarkEnd w:id="1"/>
      <w:r w:rsidRPr="006C6B75">
        <w:rPr>
          <w:color w:val="000000"/>
          <w:sz w:val="24"/>
          <w:szCs w:val="24"/>
          <w:lang w:val="ru-RU"/>
        </w:rPr>
        <w:t xml:space="preserve"> </w:t>
      </w:r>
      <w:r w:rsidRPr="006C6B75">
        <w:rPr>
          <w:color w:val="000000"/>
          <w:sz w:val="24"/>
          <w:szCs w:val="24"/>
        </w:rPr>
        <w:t>     </w:t>
      </w:r>
      <w:r w:rsidRPr="006C6B75">
        <w:rPr>
          <w:color w:val="000000"/>
          <w:sz w:val="24"/>
          <w:szCs w:val="24"/>
          <w:lang w:val="ru-RU"/>
        </w:rPr>
        <w:t xml:space="preserve"> На объектах производства, осуществляющих убой животных, переработку и реализацию продукции и сырья животного происхождения, ветеринарная справка выдается ветеринарным врачом подразделения производственного контроля (далее – ветеринарный врач) в соответствии со статьей 13-2 Закона. </w:t>
      </w:r>
    </w:p>
    <w:p w:rsidR="00EC4486" w:rsidRPr="006C6B75" w:rsidRDefault="00EC4486" w:rsidP="00EC4486">
      <w:pPr>
        <w:spacing w:after="0"/>
        <w:jc w:val="both"/>
        <w:rPr>
          <w:sz w:val="24"/>
          <w:szCs w:val="24"/>
          <w:lang w:val="ru-RU"/>
        </w:rPr>
      </w:pPr>
      <w:bookmarkStart w:id="3" w:name="z94"/>
      <w:bookmarkEnd w:id="2"/>
      <w:r w:rsidRPr="006C6B75">
        <w:rPr>
          <w:color w:val="000000"/>
          <w:sz w:val="24"/>
          <w:szCs w:val="24"/>
          <w:lang w:val="ru-RU"/>
        </w:rPr>
        <w:t xml:space="preserve"> </w:t>
      </w:r>
      <w:r w:rsidRPr="006C6B75">
        <w:rPr>
          <w:color w:val="000000"/>
          <w:sz w:val="24"/>
          <w:szCs w:val="24"/>
        </w:rPr>
        <w:t>     </w:t>
      </w:r>
      <w:r w:rsidRPr="006C6B75">
        <w:rPr>
          <w:color w:val="000000"/>
          <w:sz w:val="24"/>
          <w:szCs w:val="24"/>
          <w:lang w:val="ru-RU"/>
        </w:rPr>
        <w:t xml:space="preserve"> 30. Перечень основных требований к получению ветеринарной справки, включающий характеристики процесса, форму, содержание и результат оказания, а также иные сведения изложен в стандарте государственной услуги "Выдача ветеринарной справки" согласно приложению 11 к настоящим Правилам (далее – Стандарт № 3).</w:t>
      </w:r>
    </w:p>
    <w:p w:rsidR="00EC4486" w:rsidRPr="006C6B75" w:rsidRDefault="00EC4486" w:rsidP="00EC4486">
      <w:pPr>
        <w:spacing w:after="0"/>
        <w:jc w:val="both"/>
        <w:rPr>
          <w:sz w:val="24"/>
          <w:szCs w:val="24"/>
          <w:lang w:val="ru-RU"/>
        </w:rPr>
      </w:pPr>
      <w:bookmarkStart w:id="4" w:name="z95"/>
      <w:bookmarkEnd w:id="3"/>
      <w:r w:rsidRPr="006C6B75">
        <w:rPr>
          <w:color w:val="000000"/>
          <w:sz w:val="24"/>
          <w:szCs w:val="24"/>
          <w:lang w:val="ru-RU"/>
        </w:rPr>
        <w:t xml:space="preserve"> </w:t>
      </w:r>
      <w:r w:rsidRPr="006C6B75">
        <w:rPr>
          <w:color w:val="000000"/>
          <w:sz w:val="24"/>
          <w:szCs w:val="24"/>
        </w:rPr>
        <w:t>     </w:t>
      </w:r>
      <w:r w:rsidRPr="006C6B75">
        <w:rPr>
          <w:color w:val="000000"/>
          <w:sz w:val="24"/>
          <w:szCs w:val="24"/>
          <w:lang w:val="ru-RU"/>
        </w:rPr>
        <w:t xml:space="preserve"> Для получения ветеринарной справки </w:t>
      </w:r>
      <w:proofErr w:type="spellStart"/>
      <w:r w:rsidRPr="006C6B75">
        <w:rPr>
          <w:color w:val="000000"/>
          <w:sz w:val="24"/>
          <w:szCs w:val="24"/>
          <w:lang w:val="ru-RU"/>
        </w:rPr>
        <w:t>услугополучатель</w:t>
      </w:r>
      <w:proofErr w:type="spellEnd"/>
      <w:r w:rsidRPr="006C6B75">
        <w:rPr>
          <w:color w:val="000000"/>
          <w:sz w:val="24"/>
          <w:szCs w:val="24"/>
          <w:lang w:val="ru-RU"/>
        </w:rPr>
        <w:t xml:space="preserve">, осуществляющий перемещение (перевозку) животного, продукции и сырья животного происхождения, подает в государственную ветеринарную организацию, либо посредством портала заявление по форме согласно приложению 12 к настоящим Правилам и документы, указанные в Стандарте № 3. </w:t>
      </w:r>
    </w:p>
    <w:p w:rsidR="00EC4486" w:rsidRPr="006C6B75" w:rsidRDefault="00EC4486" w:rsidP="00EC4486">
      <w:pPr>
        <w:spacing w:after="0"/>
        <w:jc w:val="both"/>
        <w:rPr>
          <w:sz w:val="24"/>
          <w:szCs w:val="24"/>
          <w:lang w:val="ru-RU"/>
        </w:rPr>
      </w:pPr>
      <w:bookmarkStart w:id="5" w:name="z96"/>
      <w:bookmarkEnd w:id="4"/>
      <w:r w:rsidRPr="006C6B75">
        <w:rPr>
          <w:color w:val="000000"/>
          <w:sz w:val="24"/>
          <w:szCs w:val="24"/>
        </w:rPr>
        <w:t>     </w:t>
      </w:r>
      <w:r w:rsidRPr="006C6B75">
        <w:rPr>
          <w:color w:val="000000"/>
          <w:sz w:val="24"/>
          <w:szCs w:val="24"/>
          <w:lang w:val="ru-RU"/>
        </w:rPr>
        <w:t xml:space="preserve"> 31. Специалист государственной ветеринарной организации осуществляет прием, регистрацию заявления и документов, указанных в Стандарте № 3, и направляет их руководителю государственной ветеринарной организации для определения ответственного специалиста государственной ветеринарной организации (далее – специалист в области ветеринарии).</w:t>
      </w:r>
    </w:p>
    <w:p w:rsidR="00EC4486" w:rsidRPr="006C6B75" w:rsidRDefault="00EC4486" w:rsidP="00EC4486">
      <w:pPr>
        <w:spacing w:after="0"/>
        <w:jc w:val="both"/>
        <w:rPr>
          <w:sz w:val="24"/>
          <w:szCs w:val="24"/>
          <w:lang w:val="ru-RU"/>
        </w:rPr>
      </w:pPr>
      <w:bookmarkStart w:id="6" w:name="z97"/>
      <w:bookmarkEnd w:id="5"/>
      <w:r w:rsidRPr="006C6B75">
        <w:rPr>
          <w:color w:val="000000"/>
          <w:sz w:val="24"/>
          <w:szCs w:val="24"/>
        </w:rPr>
        <w:t>     </w:t>
      </w:r>
      <w:r w:rsidRPr="006C6B75">
        <w:rPr>
          <w:color w:val="000000"/>
          <w:sz w:val="24"/>
          <w:szCs w:val="24"/>
          <w:lang w:val="ru-RU"/>
        </w:rPr>
        <w:t xml:space="preserve"> Подтверждением принятия заявления на бумажном носителе в государственной ветеринарной организации является отметка на его копии о регистрации с указанием даты, времени (часы, минуты).</w:t>
      </w:r>
    </w:p>
    <w:p w:rsidR="00EC4486" w:rsidRPr="006C6B75" w:rsidRDefault="00EC4486" w:rsidP="00EC4486">
      <w:pPr>
        <w:spacing w:after="0"/>
        <w:jc w:val="both"/>
        <w:rPr>
          <w:sz w:val="24"/>
          <w:szCs w:val="24"/>
          <w:lang w:val="ru-RU"/>
        </w:rPr>
      </w:pPr>
      <w:bookmarkStart w:id="7" w:name="z98"/>
      <w:bookmarkEnd w:id="6"/>
      <w:r w:rsidRPr="006C6B75">
        <w:rPr>
          <w:color w:val="000000"/>
          <w:sz w:val="24"/>
          <w:szCs w:val="24"/>
        </w:rPr>
        <w:t>     </w:t>
      </w:r>
      <w:r w:rsidRPr="006C6B75">
        <w:rPr>
          <w:color w:val="000000"/>
          <w:sz w:val="24"/>
          <w:szCs w:val="24"/>
          <w:lang w:val="ru-RU"/>
        </w:rPr>
        <w:t xml:space="preserve"> В случае обращения </w:t>
      </w:r>
      <w:proofErr w:type="spellStart"/>
      <w:r w:rsidRPr="006C6B75">
        <w:rPr>
          <w:color w:val="000000"/>
          <w:sz w:val="24"/>
          <w:szCs w:val="24"/>
          <w:lang w:val="ru-RU"/>
        </w:rPr>
        <w:t>услугополучателя</w:t>
      </w:r>
      <w:proofErr w:type="spellEnd"/>
      <w:r w:rsidRPr="006C6B75">
        <w:rPr>
          <w:color w:val="000000"/>
          <w:sz w:val="24"/>
          <w:szCs w:val="24"/>
          <w:lang w:val="ru-RU"/>
        </w:rPr>
        <w:t xml:space="preserve"> для получения ветеринарной справки через портал, в "личном кабинете" </w:t>
      </w:r>
      <w:proofErr w:type="spellStart"/>
      <w:r w:rsidRPr="006C6B75">
        <w:rPr>
          <w:color w:val="000000"/>
          <w:sz w:val="24"/>
          <w:szCs w:val="24"/>
          <w:lang w:val="ru-RU"/>
        </w:rPr>
        <w:t>услугополучателя</w:t>
      </w:r>
      <w:proofErr w:type="spellEnd"/>
      <w:r w:rsidRPr="006C6B75">
        <w:rPr>
          <w:color w:val="000000"/>
          <w:sz w:val="24"/>
          <w:szCs w:val="24"/>
          <w:lang w:val="ru-RU"/>
        </w:rPr>
        <w:t xml:space="preserve"> отображается статус о принятии запроса для оказания государственной услуги, а также уведомление с указанием даты и времени получения результата государственной услуги.</w:t>
      </w:r>
    </w:p>
    <w:p w:rsidR="00EC4486" w:rsidRPr="006C6B75" w:rsidRDefault="00EC4486" w:rsidP="00EC4486">
      <w:pPr>
        <w:spacing w:after="0"/>
        <w:jc w:val="both"/>
        <w:rPr>
          <w:sz w:val="24"/>
          <w:szCs w:val="24"/>
          <w:lang w:val="ru-RU"/>
        </w:rPr>
      </w:pPr>
      <w:bookmarkStart w:id="8" w:name="z99"/>
      <w:bookmarkEnd w:id="7"/>
      <w:r w:rsidRPr="006C6B75">
        <w:rPr>
          <w:color w:val="000000"/>
          <w:sz w:val="24"/>
          <w:szCs w:val="24"/>
          <w:lang w:val="ru-RU"/>
        </w:rPr>
        <w:t xml:space="preserve"> </w:t>
      </w:r>
      <w:r w:rsidRPr="006C6B75">
        <w:rPr>
          <w:color w:val="000000"/>
          <w:sz w:val="24"/>
          <w:szCs w:val="24"/>
        </w:rPr>
        <w:t>     </w:t>
      </w:r>
      <w:r w:rsidRPr="006C6B75">
        <w:rPr>
          <w:color w:val="000000"/>
          <w:sz w:val="24"/>
          <w:szCs w:val="24"/>
          <w:lang w:val="ru-RU"/>
        </w:rPr>
        <w:t xml:space="preserve"> 32. При транспортировке рыб и других водных животных (рыба живая, свежая, охлажденная, мороженая, а также раки, </w:t>
      </w:r>
      <w:proofErr w:type="spellStart"/>
      <w:r w:rsidRPr="006C6B75">
        <w:rPr>
          <w:color w:val="000000"/>
          <w:sz w:val="24"/>
          <w:szCs w:val="24"/>
          <w:lang w:val="ru-RU"/>
        </w:rPr>
        <w:t>гаммарус</w:t>
      </w:r>
      <w:proofErr w:type="spellEnd"/>
      <w:r w:rsidRPr="006C6B75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6C6B75">
        <w:rPr>
          <w:color w:val="000000"/>
          <w:sz w:val="24"/>
          <w:szCs w:val="24"/>
          <w:lang w:val="ru-RU"/>
        </w:rPr>
        <w:t>артемия</w:t>
      </w:r>
      <w:proofErr w:type="spellEnd"/>
      <w:r w:rsidRPr="006C6B75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6C6B75">
        <w:rPr>
          <w:color w:val="000000"/>
          <w:sz w:val="24"/>
          <w:szCs w:val="24"/>
          <w:lang w:val="ru-RU"/>
        </w:rPr>
        <w:t>салина</w:t>
      </w:r>
      <w:proofErr w:type="spellEnd"/>
      <w:r w:rsidRPr="006C6B75">
        <w:rPr>
          <w:color w:val="000000"/>
          <w:sz w:val="24"/>
          <w:szCs w:val="24"/>
          <w:lang w:val="ru-RU"/>
        </w:rPr>
        <w:t xml:space="preserve"> (цисты)) свыше пяти килограмм необходима справка о происхождении вылова по форме, утвержденной приказом Заместителя Премьер-Министра Республики Казахстан – Министра сельского хозяйства Республики Казахстан от 8 июля 2016 года № 304 "Об утверждении формы справки о происхождении вылова" (зарегистрирован в Реестре государственной регистрации нормативных правовых актов № 14117).</w:t>
      </w:r>
    </w:p>
    <w:p w:rsidR="00EC4486" w:rsidRPr="006C6B75" w:rsidRDefault="00EC4486" w:rsidP="00EC4486">
      <w:pPr>
        <w:spacing w:after="0"/>
        <w:jc w:val="both"/>
        <w:rPr>
          <w:sz w:val="24"/>
          <w:szCs w:val="24"/>
          <w:lang w:val="ru-RU"/>
        </w:rPr>
      </w:pPr>
      <w:bookmarkStart w:id="9" w:name="z100"/>
      <w:bookmarkEnd w:id="8"/>
      <w:r w:rsidRPr="006C6B75">
        <w:rPr>
          <w:color w:val="000000"/>
          <w:sz w:val="24"/>
          <w:szCs w:val="24"/>
        </w:rPr>
        <w:t>     </w:t>
      </w:r>
      <w:r w:rsidRPr="006C6B75">
        <w:rPr>
          <w:color w:val="000000"/>
          <w:sz w:val="24"/>
          <w:szCs w:val="24"/>
          <w:lang w:val="ru-RU"/>
        </w:rPr>
        <w:t xml:space="preserve"> При перемещении объектов ветеринарно-санитарного контроля и надзора по территории Республики Казахстан, ввезенных из государств-членов Евразийского экономического союза и третьих стран (государств, не являющиеся членами Евразийского экономического союза), необходима копия ветеринарного документа, или ветеринарный документ, оформленный в ИС ЕАСУ, по которому был ввезен объект ветеринарно-санитарного контроля и надзора.</w:t>
      </w:r>
    </w:p>
    <w:p w:rsidR="00EC4486" w:rsidRPr="006C6B75" w:rsidRDefault="00EC4486" w:rsidP="00EC4486">
      <w:pPr>
        <w:spacing w:after="0"/>
        <w:jc w:val="both"/>
        <w:rPr>
          <w:sz w:val="24"/>
          <w:szCs w:val="24"/>
          <w:lang w:val="ru-RU"/>
        </w:rPr>
      </w:pPr>
      <w:bookmarkStart w:id="10" w:name="z101"/>
      <w:bookmarkEnd w:id="9"/>
      <w:r w:rsidRPr="006C6B75">
        <w:rPr>
          <w:color w:val="000000"/>
          <w:sz w:val="24"/>
          <w:szCs w:val="24"/>
          <w:lang w:val="ru-RU"/>
        </w:rPr>
        <w:t xml:space="preserve"> </w:t>
      </w:r>
      <w:r w:rsidRPr="006C6B75">
        <w:rPr>
          <w:color w:val="000000"/>
          <w:sz w:val="24"/>
          <w:szCs w:val="24"/>
        </w:rPr>
        <w:t>     </w:t>
      </w:r>
      <w:r w:rsidRPr="006C6B75">
        <w:rPr>
          <w:color w:val="000000"/>
          <w:sz w:val="24"/>
          <w:szCs w:val="24"/>
          <w:lang w:val="ru-RU"/>
        </w:rPr>
        <w:t xml:space="preserve"> 33. Специалист в области ветеринарии, ветеринарный врач после ветеринарного осмотра животного, продукции или сырья животного происхождения, на основе сведений о животном, имеющихся в базе данных по идентификации сельскохозяйственных </w:t>
      </w:r>
      <w:r w:rsidRPr="006C6B75">
        <w:rPr>
          <w:color w:val="000000"/>
          <w:sz w:val="24"/>
          <w:szCs w:val="24"/>
          <w:lang w:val="ru-RU"/>
        </w:rPr>
        <w:lastRenderedPageBreak/>
        <w:t>животных или выписки из нее, ветеринарного паспорта, а также оценки эпизоотической ситуации территории на момент обращения, оценки ветеринарно-санитарного состояния транспортного средства выдает ветеринарную справку по форме согласно приложению 13 к настоящим Правилам, заверенную подписью и печатью специалиста в области ветеринарии, ветеринарного врача, либо мотивированный отказ в оказании государственной услуги по форме согласно приложению 4 настоящим Правилам.</w:t>
      </w:r>
    </w:p>
    <w:p w:rsidR="00EC4486" w:rsidRPr="006C6B75" w:rsidRDefault="00EC4486" w:rsidP="00EC4486">
      <w:pPr>
        <w:spacing w:after="0"/>
        <w:jc w:val="both"/>
        <w:rPr>
          <w:sz w:val="24"/>
          <w:szCs w:val="24"/>
          <w:lang w:val="ru-RU"/>
        </w:rPr>
      </w:pPr>
      <w:bookmarkStart w:id="11" w:name="z102"/>
      <w:bookmarkEnd w:id="10"/>
      <w:r w:rsidRPr="006C6B75">
        <w:rPr>
          <w:color w:val="000000"/>
          <w:sz w:val="24"/>
          <w:szCs w:val="24"/>
        </w:rPr>
        <w:t>     </w:t>
      </w:r>
      <w:r w:rsidRPr="006C6B75">
        <w:rPr>
          <w:color w:val="000000"/>
          <w:sz w:val="24"/>
          <w:szCs w:val="24"/>
          <w:lang w:val="ru-RU"/>
        </w:rPr>
        <w:t xml:space="preserve"> 34. Специалист в области ветеринарии, ветеринарный врач выдает заверенную подписью и печатью ветеринарную справку на корма с учетом оценки эпизоотической ситуации территории на момент обращения.</w:t>
      </w:r>
    </w:p>
    <w:p w:rsidR="00EC4486" w:rsidRPr="006C6B75" w:rsidRDefault="00EC4486" w:rsidP="00EC4486">
      <w:pPr>
        <w:spacing w:after="0"/>
        <w:jc w:val="both"/>
        <w:rPr>
          <w:sz w:val="24"/>
          <w:szCs w:val="24"/>
          <w:lang w:val="ru-RU"/>
        </w:rPr>
      </w:pPr>
      <w:bookmarkStart w:id="12" w:name="z103"/>
      <w:bookmarkEnd w:id="11"/>
      <w:r w:rsidRPr="006C6B75">
        <w:rPr>
          <w:color w:val="000000"/>
          <w:sz w:val="24"/>
          <w:szCs w:val="24"/>
        </w:rPr>
        <w:t>     </w:t>
      </w:r>
      <w:r w:rsidRPr="006C6B75">
        <w:rPr>
          <w:color w:val="000000"/>
          <w:sz w:val="24"/>
          <w:szCs w:val="24"/>
          <w:lang w:val="ru-RU"/>
        </w:rPr>
        <w:t xml:space="preserve"> 35. Ветеринарная справка выдается на животное, продукцию и сырье животного происхождения и оформляется в день обращения </w:t>
      </w:r>
      <w:proofErr w:type="spellStart"/>
      <w:r w:rsidRPr="006C6B75">
        <w:rPr>
          <w:color w:val="000000"/>
          <w:sz w:val="24"/>
          <w:szCs w:val="24"/>
          <w:lang w:val="ru-RU"/>
        </w:rPr>
        <w:t>услугополучателя</w:t>
      </w:r>
      <w:proofErr w:type="spellEnd"/>
      <w:r w:rsidRPr="006C6B75">
        <w:rPr>
          <w:color w:val="000000"/>
          <w:sz w:val="24"/>
          <w:szCs w:val="24"/>
          <w:lang w:val="ru-RU"/>
        </w:rPr>
        <w:t>.</w:t>
      </w:r>
    </w:p>
    <w:p w:rsidR="00EC4486" w:rsidRPr="006C6B75" w:rsidRDefault="00EC4486" w:rsidP="00EC4486">
      <w:pPr>
        <w:spacing w:after="0"/>
        <w:jc w:val="both"/>
        <w:rPr>
          <w:sz w:val="24"/>
          <w:szCs w:val="24"/>
          <w:lang w:val="ru-RU"/>
        </w:rPr>
      </w:pPr>
      <w:bookmarkStart w:id="13" w:name="z104"/>
      <w:bookmarkEnd w:id="12"/>
      <w:r w:rsidRPr="006C6B75">
        <w:rPr>
          <w:color w:val="000000"/>
          <w:sz w:val="24"/>
          <w:szCs w:val="24"/>
        </w:rPr>
        <w:t>     </w:t>
      </w:r>
      <w:r w:rsidRPr="006C6B75">
        <w:rPr>
          <w:color w:val="000000"/>
          <w:sz w:val="24"/>
          <w:szCs w:val="24"/>
          <w:lang w:val="ru-RU"/>
        </w:rPr>
        <w:t xml:space="preserve"> Ветеринарная справка действительна на территории Республики Казахстан.</w:t>
      </w:r>
    </w:p>
    <w:p w:rsidR="00EC4486" w:rsidRPr="006C6B75" w:rsidRDefault="00EC4486" w:rsidP="00EC4486">
      <w:pPr>
        <w:spacing w:after="0"/>
        <w:jc w:val="both"/>
        <w:rPr>
          <w:sz w:val="24"/>
          <w:szCs w:val="24"/>
          <w:lang w:val="ru-RU"/>
        </w:rPr>
      </w:pPr>
      <w:bookmarkStart w:id="14" w:name="z105"/>
      <w:bookmarkEnd w:id="13"/>
      <w:r w:rsidRPr="006C6B75">
        <w:rPr>
          <w:color w:val="000000"/>
          <w:sz w:val="24"/>
          <w:szCs w:val="24"/>
        </w:rPr>
        <w:t>     </w:t>
      </w:r>
      <w:r w:rsidRPr="006C6B75">
        <w:rPr>
          <w:color w:val="000000"/>
          <w:sz w:val="24"/>
          <w:szCs w:val="24"/>
          <w:lang w:val="ru-RU"/>
        </w:rPr>
        <w:t xml:space="preserve"> 36. При перемещении объектов ветеринарно-санитарного контроля и надзора по территории Республики Казахстан, ввезенных из государств-членов Евразийского экономического союза и третьих стран (государства, не являющиеся членами Евразийского экономического союза), в ветеринарной справке указывается также сведения о ветеринарном документе, по которому был ввезен на территорию республики объект ветеринарно-санитарного контроля и надзора (дата и номер документа, страна происхождения товара).</w:t>
      </w:r>
    </w:p>
    <w:p w:rsidR="00EC4486" w:rsidRPr="006C6B75" w:rsidRDefault="00EC4486" w:rsidP="00EC4486">
      <w:pPr>
        <w:spacing w:after="0"/>
        <w:jc w:val="both"/>
        <w:rPr>
          <w:sz w:val="24"/>
          <w:szCs w:val="24"/>
          <w:lang w:val="ru-RU"/>
        </w:rPr>
      </w:pPr>
      <w:bookmarkStart w:id="15" w:name="z106"/>
      <w:bookmarkEnd w:id="14"/>
      <w:r w:rsidRPr="006C6B75">
        <w:rPr>
          <w:color w:val="000000"/>
          <w:sz w:val="24"/>
          <w:szCs w:val="24"/>
        </w:rPr>
        <w:t>     </w:t>
      </w:r>
      <w:r w:rsidRPr="006C6B75">
        <w:rPr>
          <w:color w:val="000000"/>
          <w:sz w:val="24"/>
          <w:szCs w:val="24"/>
          <w:lang w:val="ru-RU"/>
        </w:rPr>
        <w:t xml:space="preserve"> 37. Сведения о выданных ветеринарных справках, о прибытии перемещаемого (перевозимого) объекта в пункт назначения вносятся в ИС ЕАСУ в течение одних суток со дня выдачи ветеринарной справки, прибытия перемещаемого (перевозимого) объекта в пункт назначения, за исключением технических перерывов в связи с проведением ремонтных работ.</w:t>
      </w:r>
    </w:p>
    <w:p w:rsidR="00EC4486" w:rsidRPr="006C6B75" w:rsidRDefault="00EC4486" w:rsidP="00EC4486">
      <w:pPr>
        <w:spacing w:after="0"/>
        <w:jc w:val="both"/>
        <w:rPr>
          <w:sz w:val="24"/>
          <w:szCs w:val="24"/>
          <w:lang w:val="ru-RU"/>
        </w:rPr>
      </w:pPr>
      <w:bookmarkStart w:id="16" w:name="z107"/>
      <w:bookmarkEnd w:id="15"/>
      <w:r w:rsidRPr="006C6B75">
        <w:rPr>
          <w:color w:val="000000"/>
          <w:sz w:val="24"/>
          <w:szCs w:val="24"/>
        </w:rPr>
        <w:t>     </w:t>
      </w:r>
      <w:r w:rsidRPr="006C6B75">
        <w:rPr>
          <w:color w:val="000000"/>
          <w:sz w:val="24"/>
          <w:szCs w:val="24"/>
          <w:lang w:val="ru-RU"/>
        </w:rPr>
        <w:t xml:space="preserve"> 38. </w:t>
      </w:r>
      <w:r w:rsidRPr="006C6B75">
        <w:rPr>
          <w:color w:val="000000"/>
          <w:sz w:val="24"/>
          <w:szCs w:val="24"/>
          <w:highlight w:val="yellow"/>
          <w:lang w:val="ru-RU"/>
        </w:rPr>
        <w:t>Ветеринарная справка, выданная на животное, продукцию и сырье животного происхождения, действительна до пункта назначения, на молоко от животного – в течение 1 (одного) месяца с момента выдачи.</w:t>
      </w:r>
    </w:p>
    <w:p w:rsidR="00EC4486" w:rsidRPr="006C6B75" w:rsidRDefault="00EC4486" w:rsidP="00EC4486">
      <w:pPr>
        <w:spacing w:after="0"/>
        <w:jc w:val="both"/>
        <w:rPr>
          <w:sz w:val="24"/>
          <w:szCs w:val="24"/>
          <w:lang w:val="ru-RU"/>
        </w:rPr>
      </w:pPr>
      <w:bookmarkStart w:id="17" w:name="z108"/>
      <w:bookmarkEnd w:id="16"/>
      <w:r w:rsidRPr="006C6B75">
        <w:rPr>
          <w:color w:val="000000"/>
          <w:sz w:val="24"/>
          <w:szCs w:val="24"/>
        </w:rPr>
        <w:t>     </w:t>
      </w:r>
      <w:r w:rsidRPr="006C6B75">
        <w:rPr>
          <w:color w:val="000000"/>
          <w:sz w:val="24"/>
          <w:szCs w:val="24"/>
          <w:lang w:val="ru-RU"/>
        </w:rPr>
        <w:t xml:space="preserve"> При изменении эпизоотической ситуации места выхода животного, продукции и сырья животного происхождения, ранее выданная ветеринарная справка изымается.</w:t>
      </w:r>
    </w:p>
    <w:p w:rsidR="00EC4486" w:rsidRPr="006C6B75" w:rsidRDefault="00EC4486" w:rsidP="00EC4486">
      <w:pPr>
        <w:spacing w:after="0"/>
        <w:jc w:val="both"/>
        <w:rPr>
          <w:sz w:val="24"/>
          <w:szCs w:val="24"/>
          <w:lang w:val="ru-RU"/>
        </w:rPr>
      </w:pPr>
      <w:bookmarkStart w:id="18" w:name="z109"/>
      <w:bookmarkEnd w:id="17"/>
      <w:r w:rsidRPr="006C6B75">
        <w:rPr>
          <w:color w:val="000000"/>
          <w:sz w:val="24"/>
          <w:szCs w:val="24"/>
        </w:rPr>
        <w:t>     </w:t>
      </w:r>
      <w:r w:rsidRPr="006C6B75">
        <w:rPr>
          <w:color w:val="000000"/>
          <w:sz w:val="24"/>
          <w:szCs w:val="24"/>
          <w:lang w:val="ru-RU"/>
        </w:rPr>
        <w:t xml:space="preserve"> 39. Ветеринарная справка на мясо и мясопродукты (субпродукты) выдается при наличии оттиска ветеринарного клейма или штампа, нанесенного в порядке согласно Ветеринарно-санитарным правилам.</w:t>
      </w:r>
    </w:p>
    <w:p w:rsidR="00EC4486" w:rsidRPr="006C6B75" w:rsidRDefault="00EC4486" w:rsidP="00EC4486">
      <w:pPr>
        <w:spacing w:after="0"/>
        <w:jc w:val="both"/>
        <w:rPr>
          <w:sz w:val="24"/>
          <w:szCs w:val="24"/>
          <w:lang w:val="ru-RU"/>
        </w:rPr>
      </w:pPr>
      <w:bookmarkStart w:id="19" w:name="z110"/>
      <w:bookmarkEnd w:id="18"/>
      <w:r w:rsidRPr="006C6B75">
        <w:rPr>
          <w:color w:val="000000"/>
          <w:sz w:val="24"/>
          <w:szCs w:val="24"/>
        </w:rPr>
        <w:t>     </w:t>
      </w:r>
      <w:r w:rsidRPr="006C6B75">
        <w:rPr>
          <w:color w:val="000000"/>
          <w:sz w:val="24"/>
          <w:szCs w:val="24"/>
          <w:lang w:val="ru-RU"/>
        </w:rPr>
        <w:t xml:space="preserve"> На кожевенно-меховое сырье ветеринарная справка выдается при его наличии ярлыка, где указан индивидуальный номер животного.</w:t>
      </w:r>
    </w:p>
    <w:p w:rsidR="00EC4486" w:rsidRPr="006C6B75" w:rsidRDefault="00EC4486" w:rsidP="00EC4486">
      <w:pPr>
        <w:spacing w:after="0"/>
        <w:jc w:val="both"/>
        <w:rPr>
          <w:sz w:val="24"/>
          <w:szCs w:val="24"/>
          <w:lang w:val="ru-RU"/>
        </w:rPr>
      </w:pPr>
      <w:bookmarkStart w:id="20" w:name="z111"/>
      <w:bookmarkEnd w:id="19"/>
      <w:r w:rsidRPr="006C6B75">
        <w:rPr>
          <w:color w:val="000000"/>
          <w:sz w:val="24"/>
          <w:szCs w:val="24"/>
          <w:lang w:val="ru-RU"/>
        </w:rPr>
        <w:t xml:space="preserve"> </w:t>
      </w:r>
      <w:r w:rsidRPr="006C6B75">
        <w:rPr>
          <w:color w:val="000000"/>
          <w:sz w:val="24"/>
          <w:szCs w:val="24"/>
        </w:rPr>
        <w:t>     </w:t>
      </w:r>
      <w:r w:rsidRPr="006C6B75">
        <w:rPr>
          <w:color w:val="000000"/>
          <w:sz w:val="24"/>
          <w:szCs w:val="24"/>
          <w:lang w:val="ru-RU"/>
        </w:rPr>
        <w:t xml:space="preserve"> 40. В случае дробления партии объекта ветеринарно-санитарного контроля и надзора на более мелкие партии, при прибытии в место назначения, для новых получателей, специалистам в области ветеринарии, ветеринарным врачам допускается оформление копии ветеринарных справок, в которые (на обороте листа) вносятся следующие данные: </w:t>
      </w:r>
    </w:p>
    <w:p w:rsidR="00EC4486" w:rsidRPr="006C6B75" w:rsidRDefault="00EC4486" w:rsidP="00EC4486">
      <w:pPr>
        <w:spacing w:after="0"/>
        <w:jc w:val="both"/>
        <w:rPr>
          <w:sz w:val="24"/>
          <w:szCs w:val="24"/>
          <w:lang w:val="ru-RU"/>
        </w:rPr>
      </w:pPr>
      <w:bookmarkStart w:id="21" w:name="z112"/>
      <w:bookmarkEnd w:id="20"/>
      <w:r w:rsidRPr="006C6B75">
        <w:rPr>
          <w:color w:val="000000"/>
          <w:sz w:val="24"/>
          <w:szCs w:val="24"/>
          <w:lang w:val="ru-RU"/>
        </w:rPr>
        <w:t xml:space="preserve"> </w:t>
      </w:r>
      <w:r w:rsidRPr="006C6B75">
        <w:rPr>
          <w:color w:val="000000"/>
          <w:sz w:val="24"/>
          <w:szCs w:val="24"/>
        </w:rPr>
        <w:t>     </w:t>
      </w:r>
      <w:r w:rsidRPr="006C6B75">
        <w:rPr>
          <w:color w:val="000000"/>
          <w:sz w:val="24"/>
          <w:szCs w:val="24"/>
          <w:lang w:val="ru-RU"/>
        </w:rPr>
        <w:t xml:space="preserve"> соответствие объекта ветеринарно-санитарного контроля и надзора и нового транспортного средства Ветеринарно-санитарным правилам и требованиям, установленным Правилами осуществления транспортировки (перемещения) перемещаемых (перевозимых) объектов на территории Республики Казахстан, утвержденными приказом Министра сельского хозяйства Республики Казахстан от 29 мая 2015 года № 7-1/496 (зарегистрирован в Реестре государственной регистрации нормативных правовых актов № 11845), номер транспортного средства, количество перегруженных (дробленых) в него объектов ветеринарно-санитарного контроля и надзора;</w:t>
      </w:r>
    </w:p>
    <w:p w:rsidR="00EC4486" w:rsidRPr="006C6B75" w:rsidRDefault="00EC4486" w:rsidP="00EC4486">
      <w:pPr>
        <w:spacing w:after="0"/>
        <w:jc w:val="both"/>
        <w:rPr>
          <w:sz w:val="24"/>
          <w:szCs w:val="24"/>
          <w:lang w:val="ru-RU"/>
        </w:rPr>
      </w:pPr>
      <w:bookmarkStart w:id="22" w:name="z113"/>
      <w:bookmarkEnd w:id="21"/>
      <w:r w:rsidRPr="006C6B75">
        <w:rPr>
          <w:color w:val="000000"/>
          <w:sz w:val="24"/>
          <w:szCs w:val="24"/>
        </w:rPr>
        <w:lastRenderedPageBreak/>
        <w:t>     </w:t>
      </w:r>
      <w:r w:rsidRPr="006C6B75">
        <w:rPr>
          <w:color w:val="000000"/>
          <w:sz w:val="24"/>
          <w:szCs w:val="24"/>
          <w:lang w:val="ru-RU"/>
        </w:rPr>
        <w:t xml:space="preserve"> наименование и местонахождение получателя объекта ветеринарно-санитарного контроля и надзора;</w:t>
      </w:r>
    </w:p>
    <w:p w:rsidR="00EC4486" w:rsidRPr="006C6B75" w:rsidRDefault="00EC4486" w:rsidP="00EC4486">
      <w:pPr>
        <w:spacing w:after="0"/>
        <w:jc w:val="both"/>
        <w:rPr>
          <w:sz w:val="24"/>
          <w:szCs w:val="24"/>
          <w:lang w:val="ru-RU"/>
        </w:rPr>
      </w:pPr>
      <w:bookmarkStart w:id="23" w:name="z114"/>
      <w:bookmarkEnd w:id="22"/>
      <w:r w:rsidRPr="006C6B75">
        <w:rPr>
          <w:color w:val="000000"/>
          <w:sz w:val="24"/>
          <w:szCs w:val="24"/>
        </w:rPr>
        <w:t>     </w:t>
      </w:r>
      <w:r w:rsidRPr="006C6B75">
        <w:rPr>
          <w:color w:val="000000"/>
          <w:sz w:val="24"/>
          <w:szCs w:val="24"/>
          <w:lang w:val="ru-RU"/>
        </w:rPr>
        <w:t xml:space="preserve"> дата перегрузки дробления, номер ветеринарной справки (ветеринарная справка по которой оформлена ее копия) с указанием порядкового номера оформленной копии ветеринарной справки (</w:t>
      </w:r>
      <w:proofErr w:type="gramStart"/>
      <w:r w:rsidRPr="006C6B75">
        <w:rPr>
          <w:color w:val="000000"/>
          <w:sz w:val="24"/>
          <w:szCs w:val="24"/>
          <w:lang w:val="ru-RU"/>
        </w:rPr>
        <w:t>например</w:t>
      </w:r>
      <w:proofErr w:type="gramEnd"/>
      <w:r w:rsidRPr="006C6B75">
        <w:rPr>
          <w:color w:val="000000"/>
          <w:sz w:val="24"/>
          <w:szCs w:val="24"/>
          <w:lang w:val="ru-RU"/>
        </w:rPr>
        <w:t xml:space="preserve">: ветеринарную справку с № </w:t>
      </w:r>
      <w:r w:rsidRPr="006C6B75">
        <w:rPr>
          <w:color w:val="000000"/>
          <w:sz w:val="24"/>
          <w:szCs w:val="24"/>
        </w:rPr>
        <w:t>KZ</w:t>
      </w:r>
      <w:r w:rsidRPr="006C6B75">
        <w:rPr>
          <w:color w:val="000000"/>
          <w:sz w:val="24"/>
          <w:szCs w:val="24"/>
          <w:lang w:val="ru-RU"/>
        </w:rPr>
        <w:t>-</w:t>
      </w:r>
      <w:r w:rsidRPr="006C6B75">
        <w:rPr>
          <w:color w:val="000000"/>
          <w:sz w:val="24"/>
          <w:szCs w:val="24"/>
        </w:rPr>
        <w:t>C</w:t>
      </w:r>
      <w:r w:rsidRPr="006C6B75">
        <w:rPr>
          <w:color w:val="000000"/>
          <w:sz w:val="24"/>
          <w:szCs w:val="24"/>
          <w:lang w:val="ru-RU"/>
        </w:rPr>
        <w:t xml:space="preserve">-10 при дроблении партий на копии ветеринарной справки указывать № </w:t>
      </w:r>
      <w:r w:rsidRPr="006C6B75">
        <w:rPr>
          <w:color w:val="000000"/>
          <w:sz w:val="24"/>
          <w:szCs w:val="24"/>
        </w:rPr>
        <w:t>KZ</w:t>
      </w:r>
      <w:r w:rsidRPr="006C6B75">
        <w:rPr>
          <w:color w:val="000000"/>
          <w:sz w:val="24"/>
          <w:szCs w:val="24"/>
          <w:lang w:val="ru-RU"/>
        </w:rPr>
        <w:t>-</w:t>
      </w:r>
      <w:r w:rsidRPr="006C6B75">
        <w:rPr>
          <w:color w:val="000000"/>
          <w:sz w:val="24"/>
          <w:szCs w:val="24"/>
        </w:rPr>
        <w:t>C</w:t>
      </w:r>
      <w:r w:rsidRPr="006C6B75">
        <w:rPr>
          <w:color w:val="000000"/>
          <w:sz w:val="24"/>
          <w:szCs w:val="24"/>
          <w:lang w:val="ru-RU"/>
        </w:rPr>
        <w:t xml:space="preserve">-10/1, № </w:t>
      </w:r>
      <w:r w:rsidRPr="006C6B75">
        <w:rPr>
          <w:color w:val="000000"/>
          <w:sz w:val="24"/>
          <w:szCs w:val="24"/>
        </w:rPr>
        <w:t>KZ</w:t>
      </w:r>
      <w:r w:rsidRPr="006C6B75">
        <w:rPr>
          <w:color w:val="000000"/>
          <w:sz w:val="24"/>
          <w:szCs w:val="24"/>
          <w:lang w:val="ru-RU"/>
        </w:rPr>
        <w:t>-</w:t>
      </w:r>
      <w:r w:rsidRPr="006C6B75">
        <w:rPr>
          <w:color w:val="000000"/>
          <w:sz w:val="24"/>
          <w:szCs w:val="24"/>
        </w:rPr>
        <w:t>C</w:t>
      </w:r>
      <w:r w:rsidRPr="006C6B75">
        <w:rPr>
          <w:color w:val="000000"/>
          <w:sz w:val="24"/>
          <w:szCs w:val="24"/>
          <w:lang w:val="ru-RU"/>
        </w:rPr>
        <w:t xml:space="preserve">-10/2, № </w:t>
      </w:r>
      <w:r w:rsidRPr="006C6B75">
        <w:rPr>
          <w:color w:val="000000"/>
          <w:sz w:val="24"/>
          <w:szCs w:val="24"/>
        </w:rPr>
        <w:t>KZ</w:t>
      </w:r>
      <w:r w:rsidRPr="006C6B75">
        <w:rPr>
          <w:color w:val="000000"/>
          <w:sz w:val="24"/>
          <w:szCs w:val="24"/>
          <w:lang w:val="ru-RU"/>
        </w:rPr>
        <w:t>-</w:t>
      </w:r>
      <w:r w:rsidRPr="006C6B75">
        <w:rPr>
          <w:color w:val="000000"/>
          <w:sz w:val="24"/>
          <w:szCs w:val="24"/>
        </w:rPr>
        <w:t>C</w:t>
      </w:r>
      <w:r w:rsidRPr="006C6B75">
        <w:rPr>
          <w:color w:val="000000"/>
          <w:sz w:val="24"/>
          <w:szCs w:val="24"/>
          <w:lang w:val="ru-RU"/>
        </w:rPr>
        <w:t>-10/3 и так далее), должность и фамилия, имя, отчество (при его наличии) специалиста в области ветеринарии, ветеринарного врача, проводившего оформление копии ветеринарной справки.</w:t>
      </w:r>
    </w:p>
    <w:p w:rsidR="00EC4486" w:rsidRPr="006C6B75" w:rsidRDefault="00EC4486" w:rsidP="00EC4486">
      <w:pPr>
        <w:spacing w:after="0"/>
        <w:jc w:val="both"/>
        <w:rPr>
          <w:sz w:val="24"/>
          <w:szCs w:val="24"/>
          <w:lang w:val="ru-RU"/>
        </w:rPr>
      </w:pPr>
      <w:bookmarkStart w:id="24" w:name="z115"/>
      <w:bookmarkEnd w:id="23"/>
      <w:r w:rsidRPr="006C6B75">
        <w:rPr>
          <w:color w:val="000000"/>
          <w:sz w:val="24"/>
          <w:szCs w:val="24"/>
          <w:lang w:val="ru-RU"/>
        </w:rPr>
        <w:t xml:space="preserve"> </w:t>
      </w:r>
      <w:r w:rsidRPr="006C6B75">
        <w:rPr>
          <w:color w:val="000000"/>
          <w:sz w:val="24"/>
          <w:szCs w:val="24"/>
        </w:rPr>
        <w:t>     </w:t>
      </w:r>
      <w:r w:rsidRPr="006C6B75">
        <w:rPr>
          <w:color w:val="000000"/>
          <w:sz w:val="24"/>
          <w:szCs w:val="24"/>
          <w:lang w:val="ru-RU"/>
        </w:rPr>
        <w:t xml:space="preserve"> Специалист в области ветеринарии, ветеринарный врач при выдаче копии ветеринарной справки заверяет сведения подписью и печатью. </w:t>
      </w:r>
    </w:p>
    <w:p w:rsidR="00EC4486" w:rsidRPr="006C6B75" w:rsidRDefault="00EC4486" w:rsidP="00EC4486">
      <w:pPr>
        <w:spacing w:after="0"/>
        <w:jc w:val="both"/>
        <w:rPr>
          <w:sz w:val="24"/>
          <w:szCs w:val="24"/>
          <w:lang w:val="ru-RU"/>
        </w:rPr>
      </w:pPr>
      <w:bookmarkStart w:id="25" w:name="z116"/>
      <w:bookmarkEnd w:id="24"/>
      <w:r w:rsidRPr="006C6B75">
        <w:rPr>
          <w:color w:val="000000"/>
          <w:sz w:val="24"/>
          <w:szCs w:val="24"/>
          <w:lang w:val="ru-RU"/>
        </w:rPr>
        <w:t xml:space="preserve"> </w:t>
      </w:r>
      <w:r w:rsidRPr="006C6B75">
        <w:rPr>
          <w:color w:val="000000"/>
          <w:sz w:val="24"/>
          <w:szCs w:val="24"/>
        </w:rPr>
        <w:t>     </w:t>
      </w:r>
      <w:r w:rsidRPr="006C6B75">
        <w:rPr>
          <w:color w:val="000000"/>
          <w:sz w:val="24"/>
          <w:szCs w:val="24"/>
          <w:lang w:val="ru-RU"/>
        </w:rPr>
        <w:t xml:space="preserve"> Ветеринарная справка, по которой осуществлялось оформление ее копии (дробление) хранится в организации (ветеринарного врача), осуществлявшего оформление копии ветеринарной справки, на обороте которой вносятся в хронологической последовательности информация об оформленных копиях ветеринарной справки с указанием сведений, отраженных в копии(</w:t>
      </w:r>
      <w:proofErr w:type="spellStart"/>
      <w:r w:rsidRPr="006C6B75">
        <w:rPr>
          <w:color w:val="000000"/>
          <w:sz w:val="24"/>
          <w:szCs w:val="24"/>
          <w:lang w:val="ru-RU"/>
        </w:rPr>
        <w:t>ях</w:t>
      </w:r>
      <w:proofErr w:type="spellEnd"/>
      <w:r w:rsidRPr="006C6B75">
        <w:rPr>
          <w:color w:val="000000"/>
          <w:sz w:val="24"/>
          <w:szCs w:val="24"/>
          <w:lang w:val="ru-RU"/>
        </w:rPr>
        <w:t xml:space="preserve">) ветеринарной справки. </w:t>
      </w:r>
    </w:p>
    <w:p w:rsidR="00EC4486" w:rsidRPr="006C6B75" w:rsidRDefault="00EC4486" w:rsidP="00EC4486">
      <w:pPr>
        <w:spacing w:after="0"/>
        <w:jc w:val="both"/>
        <w:rPr>
          <w:sz w:val="24"/>
          <w:szCs w:val="24"/>
          <w:lang w:val="ru-RU"/>
        </w:rPr>
      </w:pPr>
      <w:bookmarkStart w:id="26" w:name="z117"/>
      <w:bookmarkEnd w:id="25"/>
      <w:r w:rsidRPr="006C6B75">
        <w:rPr>
          <w:color w:val="000000"/>
          <w:sz w:val="24"/>
          <w:szCs w:val="24"/>
          <w:lang w:val="ru-RU"/>
        </w:rPr>
        <w:t xml:space="preserve"> </w:t>
      </w:r>
      <w:r w:rsidRPr="006C6B75">
        <w:rPr>
          <w:color w:val="000000"/>
          <w:sz w:val="24"/>
          <w:szCs w:val="24"/>
        </w:rPr>
        <w:t>     </w:t>
      </w:r>
      <w:r w:rsidRPr="006C6B75">
        <w:rPr>
          <w:color w:val="000000"/>
          <w:sz w:val="24"/>
          <w:szCs w:val="24"/>
          <w:lang w:val="ru-RU"/>
        </w:rPr>
        <w:t xml:space="preserve"> При этом необходимо вести учет количества, объема и вида товара, который подвергается дроблению, в соответствии с первичной ветеринарной справкой. Данные о таких операциях вносятся в ИС ЕАСУ. </w:t>
      </w:r>
    </w:p>
    <w:p w:rsidR="00EC4486" w:rsidRPr="006C6B75" w:rsidRDefault="00EC4486" w:rsidP="00EC4486">
      <w:pPr>
        <w:spacing w:after="0"/>
        <w:jc w:val="both"/>
        <w:rPr>
          <w:sz w:val="24"/>
          <w:szCs w:val="24"/>
          <w:lang w:val="ru-RU"/>
        </w:rPr>
      </w:pPr>
      <w:bookmarkStart w:id="27" w:name="z118"/>
      <w:bookmarkEnd w:id="26"/>
      <w:r w:rsidRPr="006C6B75">
        <w:rPr>
          <w:color w:val="000000"/>
          <w:sz w:val="24"/>
          <w:szCs w:val="24"/>
        </w:rPr>
        <w:t>     </w:t>
      </w:r>
      <w:r w:rsidRPr="006C6B75">
        <w:rPr>
          <w:color w:val="000000"/>
          <w:sz w:val="24"/>
          <w:szCs w:val="24"/>
          <w:lang w:val="ru-RU"/>
        </w:rPr>
        <w:t xml:space="preserve"> Специалисту в области ветеринарии, ветеринарному врачу в случае поступления дробленой партии объекта ветеринарно-санитарного контроля и надзора, допускается для новых получателей дробление на более мелкие партии, с оформлением копии ветеринарных справок при соблюдении условий и требований, указанных в настоящем пункте Правил.</w:t>
      </w:r>
    </w:p>
    <w:p w:rsidR="00EC4486" w:rsidRPr="006C6B75" w:rsidRDefault="00EC4486" w:rsidP="00EC4486">
      <w:pPr>
        <w:spacing w:after="0"/>
        <w:jc w:val="both"/>
        <w:rPr>
          <w:sz w:val="24"/>
          <w:szCs w:val="24"/>
          <w:lang w:val="ru-RU"/>
        </w:rPr>
      </w:pPr>
      <w:bookmarkStart w:id="28" w:name="z119"/>
      <w:bookmarkEnd w:id="27"/>
      <w:r w:rsidRPr="006C6B75">
        <w:rPr>
          <w:color w:val="000000"/>
          <w:sz w:val="24"/>
          <w:szCs w:val="24"/>
        </w:rPr>
        <w:t>     </w:t>
      </w:r>
      <w:r w:rsidRPr="006C6B75">
        <w:rPr>
          <w:color w:val="000000"/>
          <w:sz w:val="24"/>
          <w:szCs w:val="24"/>
          <w:lang w:val="ru-RU"/>
        </w:rPr>
        <w:t xml:space="preserve"> 41. Основаниями для отказа в оказании государственной услуги в выдаче ветеринарной справки являются:</w:t>
      </w:r>
    </w:p>
    <w:p w:rsidR="00EC4486" w:rsidRPr="006C6B75" w:rsidRDefault="00EC4486" w:rsidP="00EC4486">
      <w:pPr>
        <w:spacing w:after="0"/>
        <w:jc w:val="both"/>
        <w:rPr>
          <w:sz w:val="24"/>
          <w:szCs w:val="24"/>
          <w:lang w:val="ru-RU"/>
        </w:rPr>
      </w:pPr>
      <w:bookmarkStart w:id="29" w:name="z120"/>
      <w:bookmarkEnd w:id="28"/>
      <w:r w:rsidRPr="006C6B75">
        <w:rPr>
          <w:color w:val="000000"/>
          <w:sz w:val="24"/>
          <w:szCs w:val="24"/>
        </w:rPr>
        <w:t>     </w:t>
      </w:r>
      <w:r w:rsidRPr="006C6B75">
        <w:rPr>
          <w:color w:val="000000"/>
          <w:sz w:val="24"/>
          <w:szCs w:val="24"/>
          <w:lang w:val="ru-RU"/>
        </w:rPr>
        <w:t xml:space="preserve"> 1) ухудшение эпизоотической ситуации места происхождения (нахождения), следования (маршрута) и (или) прибытия (пункта назначения) объекта государственного ветеринарно-санитарного контроля и надзора по особо опасным и заразным болезням животных;</w:t>
      </w:r>
    </w:p>
    <w:p w:rsidR="00EC4486" w:rsidRPr="006C6B75" w:rsidRDefault="00EC4486" w:rsidP="00EC4486">
      <w:pPr>
        <w:spacing w:after="0"/>
        <w:jc w:val="both"/>
        <w:rPr>
          <w:sz w:val="24"/>
          <w:szCs w:val="24"/>
          <w:lang w:val="ru-RU"/>
        </w:rPr>
      </w:pPr>
      <w:bookmarkStart w:id="30" w:name="z121"/>
      <w:bookmarkEnd w:id="29"/>
      <w:r w:rsidRPr="006C6B75">
        <w:rPr>
          <w:color w:val="000000"/>
          <w:sz w:val="24"/>
          <w:szCs w:val="24"/>
        </w:rPr>
        <w:t>     </w:t>
      </w:r>
      <w:r w:rsidRPr="006C6B75">
        <w:rPr>
          <w:color w:val="000000"/>
          <w:sz w:val="24"/>
          <w:szCs w:val="24"/>
          <w:lang w:val="ru-RU"/>
        </w:rPr>
        <w:t xml:space="preserve"> 2) подтверждение угрозы безопасности здоровья животных и человека по результатам мониторинга безопасности объекта государственного ветеринарно-санитарного контроля и надзора;</w:t>
      </w:r>
    </w:p>
    <w:p w:rsidR="00EC4486" w:rsidRPr="006C6B75" w:rsidRDefault="00EC4486" w:rsidP="00EC4486">
      <w:pPr>
        <w:spacing w:after="0"/>
        <w:jc w:val="both"/>
        <w:rPr>
          <w:sz w:val="24"/>
          <w:szCs w:val="24"/>
          <w:lang w:val="ru-RU"/>
        </w:rPr>
      </w:pPr>
      <w:bookmarkStart w:id="31" w:name="z122"/>
      <w:bookmarkEnd w:id="30"/>
      <w:r w:rsidRPr="006C6B75">
        <w:rPr>
          <w:color w:val="000000"/>
          <w:sz w:val="24"/>
          <w:szCs w:val="24"/>
          <w:lang w:val="ru-RU"/>
        </w:rPr>
        <w:t xml:space="preserve"> </w:t>
      </w:r>
      <w:r w:rsidRPr="006C6B75">
        <w:rPr>
          <w:color w:val="000000"/>
          <w:sz w:val="24"/>
          <w:szCs w:val="24"/>
        </w:rPr>
        <w:t>     </w:t>
      </w:r>
      <w:r w:rsidRPr="006C6B75">
        <w:rPr>
          <w:color w:val="000000"/>
          <w:sz w:val="24"/>
          <w:szCs w:val="24"/>
          <w:lang w:val="ru-RU"/>
        </w:rPr>
        <w:t xml:space="preserve"> 3) выявление по результатам государственного ветеринарно-санитарного контроля и надзора нарушения требований законодательства Республики Казахстан в области ветеринарии, представляющего угрозу безопасности здоровья животных и человека; </w:t>
      </w:r>
    </w:p>
    <w:p w:rsidR="00EC4486" w:rsidRPr="006C6B75" w:rsidRDefault="00EC4486" w:rsidP="00EC4486">
      <w:pPr>
        <w:spacing w:after="0"/>
        <w:jc w:val="both"/>
        <w:rPr>
          <w:sz w:val="24"/>
          <w:szCs w:val="24"/>
          <w:lang w:val="ru-RU"/>
        </w:rPr>
      </w:pPr>
      <w:bookmarkStart w:id="32" w:name="z123"/>
      <w:bookmarkEnd w:id="31"/>
      <w:r w:rsidRPr="006C6B75">
        <w:rPr>
          <w:color w:val="000000"/>
          <w:sz w:val="24"/>
          <w:szCs w:val="24"/>
          <w:lang w:val="ru-RU"/>
        </w:rPr>
        <w:t xml:space="preserve"> </w:t>
      </w:r>
      <w:r w:rsidRPr="006C6B75">
        <w:rPr>
          <w:color w:val="000000"/>
          <w:sz w:val="24"/>
          <w:szCs w:val="24"/>
        </w:rPr>
        <w:t>     </w:t>
      </w:r>
      <w:r w:rsidRPr="006C6B75">
        <w:rPr>
          <w:color w:val="000000"/>
          <w:sz w:val="24"/>
          <w:szCs w:val="24"/>
          <w:lang w:val="ru-RU"/>
        </w:rPr>
        <w:t xml:space="preserve"> 4) установление недостоверности документов, представленных </w:t>
      </w:r>
      <w:proofErr w:type="spellStart"/>
      <w:r w:rsidRPr="006C6B75">
        <w:rPr>
          <w:color w:val="000000"/>
          <w:sz w:val="24"/>
          <w:szCs w:val="24"/>
          <w:lang w:val="ru-RU"/>
        </w:rPr>
        <w:t>услугополучателем</w:t>
      </w:r>
      <w:proofErr w:type="spellEnd"/>
      <w:r w:rsidRPr="006C6B75">
        <w:rPr>
          <w:color w:val="000000"/>
          <w:sz w:val="24"/>
          <w:szCs w:val="24"/>
          <w:lang w:val="ru-RU"/>
        </w:rPr>
        <w:t xml:space="preserve"> для получения ветеринарной справки, и (или) данных (сведений), содержащихся в них (отсутствие индивидуального номера животного); </w:t>
      </w:r>
    </w:p>
    <w:p w:rsidR="00EC4486" w:rsidRPr="006C6B75" w:rsidRDefault="00EC4486" w:rsidP="00EC4486">
      <w:pPr>
        <w:spacing w:after="0"/>
        <w:jc w:val="both"/>
        <w:rPr>
          <w:sz w:val="24"/>
          <w:szCs w:val="24"/>
          <w:lang w:val="ru-RU"/>
        </w:rPr>
      </w:pPr>
      <w:bookmarkStart w:id="33" w:name="z124"/>
      <w:bookmarkEnd w:id="32"/>
      <w:r w:rsidRPr="006C6B75">
        <w:rPr>
          <w:color w:val="000000"/>
          <w:sz w:val="24"/>
          <w:szCs w:val="24"/>
        </w:rPr>
        <w:t>     </w:t>
      </w:r>
      <w:r w:rsidRPr="006C6B75">
        <w:rPr>
          <w:color w:val="000000"/>
          <w:sz w:val="24"/>
          <w:szCs w:val="24"/>
          <w:lang w:val="ru-RU"/>
        </w:rPr>
        <w:t xml:space="preserve"> 5) несоответствие животного, продукции и сырья животного происхождения, транспортного средства, необходимых для оказания государственной услуги, требованиям, установленным настоящими Правилами;</w:t>
      </w:r>
    </w:p>
    <w:p w:rsidR="00EC4486" w:rsidRPr="006C6B75" w:rsidRDefault="00EC4486" w:rsidP="00EC4486">
      <w:pPr>
        <w:spacing w:after="0"/>
        <w:jc w:val="both"/>
        <w:rPr>
          <w:sz w:val="24"/>
          <w:szCs w:val="24"/>
          <w:lang w:val="ru-RU"/>
        </w:rPr>
      </w:pPr>
      <w:bookmarkStart w:id="34" w:name="z125"/>
      <w:bookmarkEnd w:id="33"/>
      <w:r w:rsidRPr="006C6B75">
        <w:rPr>
          <w:color w:val="000000"/>
          <w:sz w:val="24"/>
          <w:szCs w:val="24"/>
        </w:rPr>
        <w:t>     </w:t>
      </w:r>
      <w:r w:rsidRPr="006C6B75">
        <w:rPr>
          <w:color w:val="000000"/>
          <w:sz w:val="24"/>
          <w:szCs w:val="24"/>
          <w:lang w:val="ru-RU"/>
        </w:rPr>
        <w:t xml:space="preserve"> 6) в отношении </w:t>
      </w:r>
      <w:proofErr w:type="spellStart"/>
      <w:r w:rsidRPr="006C6B75">
        <w:rPr>
          <w:color w:val="000000"/>
          <w:sz w:val="24"/>
          <w:szCs w:val="24"/>
          <w:lang w:val="ru-RU"/>
        </w:rPr>
        <w:t>услугополучателя</w:t>
      </w:r>
      <w:proofErr w:type="spellEnd"/>
      <w:r w:rsidRPr="006C6B75">
        <w:rPr>
          <w:color w:val="000000"/>
          <w:sz w:val="24"/>
          <w:szCs w:val="24"/>
          <w:lang w:val="ru-RU"/>
        </w:rPr>
        <w:t xml:space="preserve"> имеется вступившее в законную силу решение (приговор) суда о запрещении деятельности или отдельных видов деятельности, связанного с получением ветеринарной справки.</w:t>
      </w:r>
    </w:p>
    <w:p w:rsidR="00EC4486" w:rsidRPr="006C6B75" w:rsidRDefault="00EC4486" w:rsidP="00EC4486">
      <w:pPr>
        <w:spacing w:after="0"/>
        <w:jc w:val="both"/>
        <w:rPr>
          <w:sz w:val="24"/>
          <w:szCs w:val="24"/>
          <w:lang w:val="ru-RU"/>
        </w:rPr>
      </w:pPr>
      <w:bookmarkStart w:id="35" w:name="z126"/>
      <w:bookmarkEnd w:id="34"/>
      <w:r w:rsidRPr="006C6B75">
        <w:rPr>
          <w:color w:val="000000"/>
          <w:sz w:val="24"/>
          <w:szCs w:val="24"/>
        </w:rPr>
        <w:t>     </w:t>
      </w:r>
      <w:r w:rsidRPr="006C6B75">
        <w:rPr>
          <w:color w:val="000000"/>
          <w:sz w:val="24"/>
          <w:szCs w:val="24"/>
          <w:lang w:val="ru-RU"/>
        </w:rPr>
        <w:t xml:space="preserve"> 42. В случае сбоя ИС ЕАСУ, содержащей необходимые сведения для оказания государственной услуги, государственные ветеринарно-санитарные инспекторы или </w:t>
      </w:r>
      <w:r w:rsidRPr="006C6B75">
        <w:rPr>
          <w:color w:val="000000"/>
          <w:sz w:val="24"/>
          <w:szCs w:val="24"/>
          <w:lang w:val="ru-RU"/>
        </w:rPr>
        <w:lastRenderedPageBreak/>
        <w:t>специалисты в области ветеринарии в течение 1 (одного) рабочего дня уведомляют оператора информационно-коммуникационной инфраструктуры "электронного правительства" (далее – оператор).</w:t>
      </w:r>
    </w:p>
    <w:p w:rsidR="00EC4486" w:rsidRPr="006C6B75" w:rsidRDefault="00EC4486" w:rsidP="00EC4486">
      <w:pPr>
        <w:spacing w:after="0"/>
        <w:jc w:val="both"/>
        <w:rPr>
          <w:sz w:val="24"/>
          <w:szCs w:val="24"/>
          <w:lang w:val="ru-RU"/>
        </w:rPr>
      </w:pPr>
      <w:bookmarkStart w:id="36" w:name="z127"/>
      <w:bookmarkEnd w:id="35"/>
      <w:r w:rsidRPr="006C6B75">
        <w:rPr>
          <w:color w:val="000000"/>
          <w:sz w:val="24"/>
          <w:szCs w:val="24"/>
        </w:rPr>
        <w:t>     </w:t>
      </w:r>
      <w:r w:rsidRPr="006C6B75">
        <w:rPr>
          <w:color w:val="000000"/>
          <w:sz w:val="24"/>
          <w:szCs w:val="24"/>
          <w:lang w:val="ru-RU"/>
        </w:rPr>
        <w:t xml:space="preserve"> При этом после проведения работ по устранению возникшего сбоя оператор в течение 1 (одного) рабочего дня составляет в произвольной форме протокол о технической проблеме и подписывает его с государственными ветеринарно-санитарными инспекторами или специалистами в области ветеринарии.</w:t>
      </w:r>
    </w:p>
    <w:p w:rsidR="00EC4486" w:rsidRPr="006C6B75" w:rsidRDefault="00EC4486" w:rsidP="00EC4486">
      <w:pPr>
        <w:spacing w:after="0"/>
        <w:jc w:val="both"/>
        <w:rPr>
          <w:sz w:val="24"/>
          <w:szCs w:val="24"/>
          <w:lang w:val="ru-RU"/>
        </w:rPr>
      </w:pPr>
      <w:bookmarkStart w:id="37" w:name="z128"/>
      <w:bookmarkEnd w:id="36"/>
      <w:r w:rsidRPr="006C6B75">
        <w:rPr>
          <w:color w:val="000000"/>
          <w:sz w:val="24"/>
          <w:szCs w:val="24"/>
        </w:rPr>
        <w:t>     </w:t>
      </w:r>
      <w:r w:rsidRPr="006C6B75">
        <w:rPr>
          <w:color w:val="000000"/>
          <w:sz w:val="24"/>
          <w:szCs w:val="24"/>
          <w:lang w:val="ru-RU"/>
        </w:rPr>
        <w:t xml:space="preserve"> 43. Государственные ветеринарно-санитарные инспектора или специалисты в области ветеринарии обеспечивают внесение данных о стадии оказания государственной услуги в информационную систему мониторинга оказания государственных услуг согласно подпункту 11) пункта 2 статьи 5 Закона о государственных услугах.</w:t>
      </w:r>
    </w:p>
    <w:p w:rsidR="00EC4486" w:rsidRPr="006C6B75" w:rsidRDefault="00EC4486" w:rsidP="00EC4486">
      <w:pPr>
        <w:spacing w:after="0"/>
        <w:jc w:val="both"/>
        <w:rPr>
          <w:sz w:val="24"/>
          <w:szCs w:val="24"/>
          <w:lang w:val="ru-RU"/>
        </w:rPr>
      </w:pPr>
      <w:bookmarkStart w:id="38" w:name="z129"/>
      <w:bookmarkEnd w:id="37"/>
      <w:r w:rsidRPr="006C6B75">
        <w:rPr>
          <w:color w:val="000000"/>
          <w:sz w:val="24"/>
          <w:szCs w:val="24"/>
        </w:rPr>
        <w:t>     </w:t>
      </w:r>
      <w:r w:rsidRPr="006C6B75">
        <w:rPr>
          <w:color w:val="000000"/>
          <w:sz w:val="24"/>
          <w:szCs w:val="24"/>
          <w:lang w:val="ru-RU"/>
        </w:rPr>
        <w:t xml:space="preserve"> При оказании государственной услуги посредством государственной информационной системы разрешений и уведомлений данные о стадии оказания государственной услуги поступают в автоматическом режиме в информационную систему мониторинга оказания государственных услуг.</w:t>
      </w:r>
    </w:p>
    <w:p w:rsidR="00EC4486" w:rsidRPr="006C6B75" w:rsidRDefault="00EC4486" w:rsidP="00EC4486">
      <w:pPr>
        <w:spacing w:after="0"/>
        <w:jc w:val="both"/>
        <w:rPr>
          <w:sz w:val="24"/>
          <w:szCs w:val="24"/>
          <w:lang w:val="ru-RU"/>
        </w:rPr>
      </w:pPr>
      <w:bookmarkStart w:id="39" w:name="z130"/>
      <w:bookmarkEnd w:id="38"/>
      <w:r w:rsidRPr="006C6B75">
        <w:rPr>
          <w:color w:val="000000"/>
          <w:sz w:val="24"/>
          <w:szCs w:val="24"/>
          <w:lang w:val="ru-RU"/>
        </w:rPr>
        <w:t xml:space="preserve"> </w:t>
      </w:r>
      <w:r w:rsidRPr="006C6B75">
        <w:rPr>
          <w:color w:val="000000"/>
          <w:sz w:val="24"/>
          <w:szCs w:val="24"/>
        </w:rPr>
        <w:t>     </w:t>
      </w:r>
      <w:r w:rsidRPr="006C6B75">
        <w:rPr>
          <w:color w:val="000000"/>
          <w:sz w:val="24"/>
          <w:szCs w:val="24"/>
          <w:lang w:val="ru-RU"/>
        </w:rPr>
        <w:t xml:space="preserve"> Информационное взаимодействие портала и информационных систем осуществляется согласно статье 43 Закона Республики Казахстан от 24 ноября 2015 года "Об информатизации".</w:t>
      </w:r>
    </w:p>
    <w:bookmarkEnd w:id="39"/>
    <w:p w:rsidR="00EC4486" w:rsidRPr="006C6B75" w:rsidRDefault="00EC4486" w:rsidP="00EC4486">
      <w:pPr>
        <w:spacing w:after="0"/>
        <w:rPr>
          <w:b/>
          <w:color w:val="000000"/>
          <w:sz w:val="24"/>
          <w:szCs w:val="24"/>
          <w:lang w:val="ru-RU"/>
        </w:rPr>
      </w:pPr>
      <w:r w:rsidRPr="006C6B75">
        <w:rPr>
          <w:b/>
          <w:color w:val="000000"/>
          <w:sz w:val="24"/>
          <w:szCs w:val="24"/>
          <w:lang w:val="ru-RU"/>
        </w:rPr>
        <w:t xml:space="preserve"> </w:t>
      </w:r>
    </w:p>
    <w:p w:rsidR="00EC4486" w:rsidRPr="006C6B75" w:rsidRDefault="00EC4486" w:rsidP="00EC4486">
      <w:pPr>
        <w:rPr>
          <w:sz w:val="24"/>
          <w:szCs w:val="24"/>
          <w:lang w:val="ru-RU"/>
        </w:rPr>
      </w:pPr>
    </w:p>
    <w:bookmarkEnd w:id="0"/>
    <w:p w:rsidR="006D5D0E" w:rsidRPr="006C6B75" w:rsidRDefault="006D5D0E">
      <w:pPr>
        <w:rPr>
          <w:sz w:val="24"/>
          <w:szCs w:val="24"/>
          <w:lang w:val="ru-RU"/>
        </w:rPr>
      </w:pPr>
    </w:p>
    <w:sectPr w:rsidR="006D5D0E" w:rsidRPr="006C6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AB6"/>
    <w:rsid w:val="006C6B75"/>
    <w:rsid w:val="006D5D0E"/>
    <w:rsid w:val="00BC5AB6"/>
    <w:rsid w:val="00EC4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451500-71CF-46F6-8FA8-13628AB8B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486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6B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C6B75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1647</Words>
  <Characters>9388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Умсум</dc:creator>
  <cp:keywords/>
  <dc:description/>
  <cp:lastModifiedBy>Умсум</cp:lastModifiedBy>
  <cp:revision>4</cp:revision>
  <cp:lastPrinted>2024-10-18T04:54:00Z</cp:lastPrinted>
  <dcterms:created xsi:type="dcterms:W3CDTF">2024-09-19T10:10:00Z</dcterms:created>
  <dcterms:modified xsi:type="dcterms:W3CDTF">2024-10-18T04:59:00Z</dcterms:modified>
</cp:coreProperties>
</file>